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F" w:rsidRDefault="00B7172F" w:rsidP="00714B48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7172F" w:rsidRDefault="00714B48" w:rsidP="00714B48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714B48">
        <w:rPr>
          <w:rFonts w:asciiTheme="majorEastAsia" w:eastAsiaTheme="majorEastAsia" w:hAnsiTheme="majorEastAsia"/>
          <w:b/>
          <w:sz w:val="44"/>
          <w:szCs w:val="44"/>
        </w:rPr>
        <w:t>郸城县</w:t>
      </w:r>
      <w:r w:rsidR="00B7172F">
        <w:rPr>
          <w:rFonts w:asciiTheme="majorEastAsia" w:eastAsiaTheme="majorEastAsia" w:hAnsiTheme="majorEastAsia"/>
          <w:b/>
          <w:sz w:val="44"/>
          <w:szCs w:val="44"/>
        </w:rPr>
        <w:t>政法委（</w:t>
      </w:r>
      <w:r w:rsidRPr="00714B48">
        <w:rPr>
          <w:rFonts w:asciiTheme="majorEastAsia" w:eastAsiaTheme="majorEastAsia" w:hAnsiTheme="majorEastAsia"/>
          <w:b/>
          <w:sz w:val="44"/>
          <w:szCs w:val="44"/>
        </w:rPr>
        <w:t>民</w:t>
      </w:r>
      <w:r w:rsidR="00B7172F">
        <w:rPr>
          <w:rFonts w:asciiTheme="majorEastAsia" w:eastAsiaTheme="majorEastAsia" w:hAnsiTheme="majorEastAsia"/>
          <w:b/>
          <w:sz w:val="44"/>
          <w:szCs w:val="44"/>
        </w:rPr>
        <w:t>族</w:t>
      </w:r>
      <w:r w:rsidRPr="00714B48">
        <w:rPr>
          <w:rFonts w:asciiTheme="majorEastAsia" w:eastAsiaTheme="majorEastAsia" w:hAnsiTheme="majorEastAsia"/>
          <w:b/>
          <w:sz w:val="44"/>
          <w:szCs w:val="44"/>
        </w:rPr>
        <w:t>宗教</w:t>
      </w:r>
      <w:r w:rsidR="00B7172F">
        <w:rPr>
          <w:rFonts w:asciiTheme="majorEastAsia" w:eastAsiaTheme="majorEastAsia" w:hAnsiTheme="majorEastAsia"/>
          <w:b/>
          <w:sz w:val="44"/>
          <w:szCs w:val="44"/>
        </w:rPr>
        <w:t>事务</w:t>
      </w:r>
      <w:r w:rsidRPr="00714B48">
        <w:rPr>
          <w:rFonts w:asciiTheme="majorEastAsia" w:eastAsiaTheme="majorEastAsia" w:hAnsiTheme="majorEastAsia"/>
          <w:b/>
          <w:sz w:val="44"/>
          <w:szCs w:val="44"/>
        </w:rPr>
        <w:t>局</w:t>
      </w:r>
      <w:r w:rsidR="00B7172F">
        <w:rPr>
          <w:rFonts w:asciiTheme="majorEastAsia" w:eastAsiaTheme="majorEastAsia" w:hAnsiTheme="majorEastAsia"/>
          <w:b/>
          <w:sz w:val="44"/>
          <w:szCs w:val="44"/>
        </w:rPr>
        <w:t>）规范</w:t>
      </w:r>
    </w:p>
    <w:p w:rsidR="00C4228C" w:rsidRPr="00714B48" w:rsidRDefault="00B7172F" w:rsidP="00714B4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调整后保留的行政</w:t>
      </w:r>
      <w:r w:rsidR="00714B48" w:rsidRPr="00714B48">
        <w:rPr>
          <w:rFonts w:asciiTheme="majorEastAsia" w:eastAsiaTheme="majorEastAsia" w:hAnsiTheme="majorEastAsia"/>
          <w:b/>
          <w:sz w:val="44"/>
          <w:szCs w:val="44"/>
        </w:rPr>
        <w:t>职权目录清单</w:t>
      </w:r>
    </w:p>
    <w:p w:rsidR="00714B48" w:rsidRPr="00714B48" w:rsidRDefault="00714B48" w:rsidP="00714B4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14B48" w:rsidRPr="00714B48" w:rsidRDefault="00714B48" w:rsidP="00714B4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14B48">
        <w:rPr>
          <w:rFonts w:ascii="黑体" w:eastAsia="黑体" w:hAnsi="黑体" w:hint="eastAsia"/>
          <w:sz w:val="32"/>
          <w:szCs w:val="32"/>
        </w:rPr>
        <w:t>行政许可</w:t>
      </w:r>
      <w:r>
        <w:rPr>
          <w:rFonts w:ascii="黑体" w:eastAsia="黑体" w:hAnsi="黑体" w:hint="eastAsia"/>
          <w:sz w:val="32"/>
          <w:szCs w:val="32"/>
        </w:rPr>
        <w:t>（共计6项）</w:t>
      </w:r>
    </w:p>
    <w:p w:rsidR="00714B48" w:rsidRPr="00714B48" w:rsidRDefault="00714B48" w:rsidP="00714B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个体工商户清真食品生产经营许可</w:t>
      </w:r>
    </w:p>
    <w:p w:rsidR="00714B48" w:rsidRPr="00714B48" w:rsidRDefault="00714B48" w:rsidP="00714B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个体工商户清真食品生产经营许可（变更）</w:t>
      </w:r>
    </w:p>
    <w:p w:rsidR="00714B48" w:rsidRPr="00714B48" w:rsidRDefault="00714B48" w:rsidP="00714B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个体工商户清真食品生产经营许可（注销）</w:t>
      </w:r>
    </w:p>
    <w:p w:rsidR="00714B48" w:rsidRPr="00714B48" w:rsidRDefault="00714B48" w:rsidP="00714B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企业法人清真食品生产经营许可</w:t>
      </w:r>
    </w:p>
    <w:p w:rsidR="00714B48" w:rsidRPr="00714B48" w:rsidRDefault="00714B48" w:rsidP="00714B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企业法人清真食品生产经营许可（变更）</w:t>
      </w:r>
    </w:p>
    <w:p w:rsidR="00714B48" w:rsidRPr="00714B48" w:rsidRDefault="00714B48" w:rsidP="00714B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企业法人清真食品生产经营许可（注销）</w:t>
      </w:r>
    </w:p>
    <w:p w:rsidR="00714B48" w:rsidRPr="00714B48" w:rsidRDefault="00714B48" w:rsidP="00714B4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14B48">
        <w:rPr>
          <w:rFonts w:ascii="黑体" w:eastAsia="黑体" w:hAnsi="黑体" w:hint="eastAsia"/>
          <w:sz w:val="32"/>
          <w:szCs w:val="32"/>
        </w:rPr>
        <w:t>行政处罚</w:t>
      </w:r>
      <w:r>
        <w:rPr>
          <w:rFonts w:ascii="黑体" w:eastAsia="黑体" w:hAnsi="黑体" w:hint="eastAsia"/>
          <w:sz w:val="32"/>
          <w:szCs w:val="32"/>
        </w:rPr>
        <w:t>（共计18项）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对擅自设立宗教院校的行政处罚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对擅自设立宗教活动场所的行政处罚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对宗教教职人员的行政处罚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对假冒宗教教职人员的行政处罚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对宗教团体、宗教院校、宗教活动场所接受境外组织和个人捐赠的行政处罚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对非宗教团体、非宗教院校、非宗教活动场所、非指定的临时活动地点接受宗教性捐赠的行政处罚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对开展宗教教育培训的行政处罚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对违法修建大型露天宗教造像的行政处罚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lastRenderedPageBreak/>
        <w:t>对宗教团体成立、变更、注销前审批的行政处罚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对设立宗教临时活动地点的行政处罚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对宗教活动场所法人登记的行政处罚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对举行大型宗教活动的行政处罚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对宗教团体、宗教院校、宗教活动场所有宣扬支持资助宗教极端主义等行为的行政处罚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对宗教团体、宗教院校、宗教活动场所违反国家有关财税规定的行政处罚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对宗教团体、宗教院校、宗教活动场所的行政处罚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对宗教院校的行政处罚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对在华外国人集体进行宗教活动临时地点的行政处罚</w:t>
      </w:r>
    </w:p>
    <w:p w:rsidR="00714B48" w:rsidRPr="00714B48" w:rsidRDefault="00714B48" w:rsidP="00714B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对印刷宗教内容的内部资料性出版物和宗教用品的行政处罚</w:t>
      </w:r>
    </w:p>
    <w:p w:rsidR="00714B48" w:rsidRPr="00714B48" w:rsidRDefault="00714B48" w:rsidP="00714B4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14B48">
        <w:rPr>
          <w:rFonts w:ascii="黑体" w:eastAsia="黑体" w:hAnsi="黑体" w:hint="eastAsia"/>
          <w:sz w:val="32"/>
          <w:szCs w:val="32"/>
        </w:rPr>
        <w:t>行政强制</w:t>
      </w:r>
    </w:p>
    <w:p w:rsidR="00714B48" w:rsidRPr="00714B48" w:rsidRDefault="00714B48" w:rsidP="00714B4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14B48">
        <w:rPr>
          <w:rFonts w:ascii="黑体" w:eastAsia="黑体" w:hAnsi="黑体" w:hint="eastAsia"/>
          <w:sz w:val="32"/>
          <w:szCs w:val="32"/>
        </w:rPr>
        <w:t>行政检查</w:t>
      </w:r>
      <w:r>
        <w:rPr>
          <w:rFonts w:ascii="黑体" w:eastAsia="黑体" w:hAnsi="黑体" w:hint="eastAsia"/>
          <w:sz w:val="32"/>
          <w:szCs w:val="32"/>
        </w:rPr>
        <w:t>（共计17项）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对设立宗教院校的行政检查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对在宗教活动场所内改建或者新建建筑物的行政检查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对宗教活动场所登记的行政检查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对筹备设立宗教活动场所的行政检查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对宗教教职人员的行政检查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对宗教团体、宗教院校、宗教活动场所接受境外组织和个人捐赠的行政检查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lastRenderedPageBreak/>
        <w:t>对开展宗教教育培训的行政检查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对修建大型露天宗教造像的行政检查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对设立宗教临时活动地点的行政检查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对宗教活动场所法人登记的行政检查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对宗教团体成立、变更、注销前审批的行政检查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对举行大型宗教活动的行政检查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对宗教活动场所的行政检查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对宗教团体的行政检查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对宗教院校的行政检查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对在华外国人集体进行宗教活动临时地点的行政检查</w:t>
      </w:r>
    </w:p>
    <w:p w:rsidR="00714B48" w:rsidRPr="00714B48" w:rsidRDefault="00714B48" w:rsidP="00714B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对印刷宗教内容的内部资料性出版物和宗教用品的行政检查</w:t>
      </w:r>
    </w:p>
    <w:p w:rsidR="00714B48" w:rsidRPr="00714B48" w:rsidRDefault="00714B48" w:rsidP="00714B4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14B48">
        <w:rPr>
          <w:rFonts w:ascii="黑体" w:eastAsia="黑体" w:hAnsi="黑体" w:hint="eastAsia"/>
          <w:sz w:val="32"/>
          <w:szCs w:val="32"/>
        </w:rPr>
        <w:t>行政确认</w:t>
      </w:r>
      <w:r>
        <w:rPr>
          <w:rFonts w:ascii="黑体" w:eastAsia="黑体" w:hAnsi="黑体" w:hint="eastAsia"/>
          <w:sz w:val="32"/>
          <w:szCs w:val="32"/>
        </w:rPr>
        <w:t>（共计2项）</w:t>
      </w:r>
    </w:p>
    <w:p w:rsidR="00714B48" w:rsidRPr="00714B48" w:rsidRDefault="00714B48" w:rsidP="00714B48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公民民族成份变更（未满十八周岁）</w:t>
      </w:r>
    </w:p>
    <w:p w:rsidR="00714B48" w:rsidRPr="00714B48" w:rsidRDefault="00714B48" w:rsidP="00714B48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714B48">
        <w:rPr>
          <w:rFonts w:ascii="仿宋" w:eastAsia="仿宋" w:hAnsi="仿宋" w:hint="eastAsia"/>
          <w:sz w:val="32"/>
          <w:szCs w:val="32"/>
        </w:rPr>
        <w:t>公民民族成份变更（年满十八周岁不满二十周岁）</w:t>
      </w:r>
    </w:p>
    <w:p w:rsidR="00714B48" w:rsidRPr="00714B48" w:rsidRDefault="00714B48" w:rsidP="00714B4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14B48">
        <w:rPr>
          <w:rFonts w:ascii="黑体" w:eastAsia="黑体" w:hAnsi="黑体" w:hint="eastAsia"/>
          <w:sz w:val="32"/>
          <w:szCs w:val="32"/>
        </w:rPr>
        <w:t>行政给付</w:t>
      </w:r>
    </w:p>
    <w:p w:rsidR="00714B48" w:rsidRPr="00714B48" w:rsidRDefault="00714B48" w:rsidP="00714B4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14B48">
        <w:rPr>
          <w:rFonts w:ascii="黑体" w:eastAsia="黑体" w:hAnsi="黑体" w:hint="eastAsia"/>
          <w:sz w:val="32"/>
          <w:szCs w:val="32"/>
        </w:rPr>
        <w:t>行政征收</w:t>
      </w:r>
    </w:p>
    <w:p w:rsidR="00714B48" w:rsidRPr="00714B48" w:rsidRDefault="00714B48" w:rsidP="00714B4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14B48">
        <w:rPr>
          <w:rFonts w:ascii="黑体" w:eastAsia="黑体" w:hAnsi="黑体" w:hint="eastAsia"/>
          <w:sz w:val="32"/>
          <w:szCs w:val="32"/>
        </w:rPr>
        <w:t>其他职权</w:t>
      </w:r>
    </w:p>
    <w:sectPr w:rsidR="00714B48" w:rsidRPr="00714B48" w:rsidSect="00C42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57" w:rsidRDefault="00D32C57" w:rsidP="00B7172F">
      <w:r>
        <w:separator/>
      </w:r>
    </w:p>
  </w:endnote>
  <w:endnote w:type="continuationSeparator" w:id="1">
    <w:p w:rsidR="00D32C57" w:rsidRDefault="00D32C57" w:rsidP="00B7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57" w:rsidRDefault="00D32C57" w:rsidP="00B7172F">
      <w:r>
        <w:separator/>
      </w:r>
    </w:p>
  </w:footnote>
  <w:footnote w:type="continuationSeparator" w:id="1">
    <w:p w:rsidR="00D32C57" w:rsidRDefault="00D32C57" w:rsidP="00B7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1E4"/>
    <w:multiLevelType w:val="hybridMultilevel"/>
    <w:tmpl w:val="C5504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340E9C"/>
    <w:multiLevelType w:val="hybridMultilevel"/>
    <w:tmpl w:val="321A8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BE0D8F"/>
    <w:multiLevelType w:val="hybridMultilevel"/>
    <w:tmpl w:val="B3E86F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62759C"/>
    <w:multiLevelType w:val="hybridMultilevel"/>
    <w:tmpl w:val="FD181712"/>
    <w:lvl w:ilvl="0" w:tplc="66C27F6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0E2BEE"/>
    <w:multiLevelType w:val="hybridMultilevel"/>
    <w:tmpl w:val="F9140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B48"/>
    <w:rsid w:val="005208F7"/>
    <w:rsid w:val="00714B48"/>
    <w:rsid w:val="00B7172F"/>
    <w:rsid w:val="00C4228C"/>
    <w:rsid w:val="00D3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4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71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17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1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17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</Words>
  <Characters>813</Characters>
  <Application>Microsoft Office Word</Application>
  <DocSecurity>0</DocSecurity>
  <Lines>6</Lines>
  <Paragraphs>1</Paragraphs>
  <ScaleCrop>false</ScaleCrop>
  <Company>Lenovo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Lenovo_user</dc:creator>
  <cp:lastModifiedBy>Lenovo_user</cp:lastModifiedBy>
  <cp:revision>2</cp:revision>
  <dcterms:created xsi:type="dcterms:W3CDTF">2019-10-22T09:25:00Z</dcterms:created>
  <dcterms:modified xsi:type="dcterms:W3CDTF">2019-10-28T08:03:00Z</dcterms:modified>
</cp:coreProperties>
</file>